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0E" w:rsidRDefault="00357D0E" w:rsidP="00357D0E">
      <w:pPr>
        <w:pStyle w:val="a3"/>
        <w:widowControl/>
        <w:shd w:val="clear" w:color="auto" w:fill="FFFFFF"/>
        <w:spacing w:beforeAutospacing="0" w:afterAutospacing="0" w:line="555" w:lineRule="atLeast"/>
        <w:jc w:val="both"/>
        <w:rPr>
          <w:rFonts w:ascii="Times New Roman" w:eastAsia="方正公文小标宋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方正公文小标宋" w:hAnsi="Times New Roman"/>
          <w:color w:val="333333"/>
          <w:sz w:val="32"/>
          <w:szCs w:val="32"/>
          <w:shd w:val="clear" w:color="auto" w:fill="FFFFFF"/>
        </w:rPr>
        <w:t>附件</w:t>
      </w:r>
      <w:r>
        <w:rPr>
          <w:rFonts w:ascii="Times New Roman" w:eastAsia="方正公文小标宋" w:hAnsi="Times New Roman"/>
          <w:color w:val="333333"/>
          <w:sz w:val="32"/>
          <w:szCs w:val="32"/>
          <w:shd w:val="clear" w:color="auto" w:fill="FFFFFF"/>
        </w:rPr>
        <w:t>1</w:t>
      </w:r>
    </w:p>
    <w:p w:rsidR="00357D0E" w:rsidRDefault="00357D0E" w:rsidP="00357D0E">
      <w:pPr>
        <w:pStyle w:val="a3"/>
        <w:widowControl/>
        <w:shd w:val="clear" w:color="auto" w:fill="FFFFFF"/>
        <w:spacing w:beforeAutospacing="0" w:afterAutospacing="0" w:line="555" w:lineRule="atLeast"/>
        <w:jc w:val="center"/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</w:pPr>
      <w:hyperlink r:id="rId4" w:tgtFrame="http://gzw.dazhou.gov.cn/_self" w:history="1"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达州市中贸粮油有限公司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2026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年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“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达人英才计划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”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引才考生总成绩</w:t>
        </w:r>
      </w:hyperlink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及岗位排名</w:t>
      </w:r>
    </w:p>
    <w:tbl>
      <w:tblPr>
        <w:tblStyle w:val="a4"/>
        <w:tblW w:w="14977" w:type="dxa"/>
        <w:tblLayout w:type="fixed"/>
        <w:tblLook w:val="04A0"/>
      </w:tblPr>
      <w:tblGrid>
        <w:gridCol w:w="412"/>
        <w:gridCol w:w="1500"/>
        <w:gridCol w:w="1200"/>
        <w:gridCol w:w="2430"/>
        <w:gridCol w:w="2820"/>
        <w:gridCol w:w="1515"/>
        <w:gridCol w:w="855"/>
        <w:gridCol w:w="750"/>
        <w:gridCol w:w="3495"/>
      </w:tblGrid>
      <w:tr w:rsidR="00357D0E" w:rsidTr="008E4224">
        <w:trPr>
          <w:trHeight w:val="730"/>
        </w:trPr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序</w:t>
            </w:r>
          </w:p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号</w:t>
            </w:r>
          </w:p>
        </w:tc>
        <w:tc>
          <w:tcPr>
            <w:tcW w:w="15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报考岗位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姓名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身份证号码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笔试成绩</w:t>
            </w:r>
          </w:p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（占</w:t>
            </w:r>
            <w:r>
              <w:rPr>
                <w:b/>
                <w:bCs/>
                <w:color w:val="333333"/>
                <w:shd w:val="clear" w:color="auto" w:fill="FFFFFF"/>
              </w:rPr>
              <w:t>40%</w:t>
            </w:r>
            <w:r>
              <w:rPr>
                <w:b/>
                <w:bCs/>
                <w:color w:val="333333"/>
                <w:shd w:val="clear" w:color="auto" w:fill="FFFFFF"/>
              </w:rPr>
              <w:t>）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面试成绩</w:t>
            </w:r>
          </w:p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（占</w:t>
            </w:r>
            <w:r>
              <w:rPr>
                <w:b/>
                <w:bCs/>
                <w:color w:val="333333"/>
                <w:shd w:val="clear" w:color="auto" w:fill="FFFFFF"/>
              </w:rPr>
              <w:t>60%</w:t>
            </w:r>
            <w:r>
              <w:rPr>
                <w:b/>
                <w:bCs/>
                <w:color w:val="333333"/>
                <w:shd w:val="clear" w:color="auto" w:fill="FFFFFF"/>
              </w:rPr>
              <w:t>）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总成绩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排名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备注</w:t>
            </w: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</w:t>
            </w:r>
          </w:p>
        </w:tc>
        <w:tc>
          <w:tcPr>
            <w:tcW w:w="15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粮食仓储岗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tabs>
                <w:tab w:val="center" w:pos="544"/>
              </w:tabs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唐仁金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513029</w:t>
            </w:r>
            <w:r>
              <w:rPr>
                <w:rFonts w:eastAsia="仿宋"/>
                <w:color w:val="333333"/>
                <w:shd w:val="clear" w:color="auto" w:fill="FFFFFF"/>
              </w:rPr>
              <w:t>********4612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/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78.2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78.2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同一岗位有效报名人数未超过</w:t>
            </w:r>
            <w:r>
              <w:rPr>
                <w:color w:val="333333"/>
                <w:shd w:val="clear" w:color="auto" w:fill="FFFFFF"/>
              </w:rPr>
              <w:t>20</w:t>
            </w:r>
            <w:r>
              <w:rPr>
                <w:color w:val="333333"/>
                <w:shd w:val="clear" w:color="auto" w:fill="FFFFFF"/>
              </w:rPr>
              <w:t>人的，直接进入面试</w:t>
            </w: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</w:t>
            </w:r>
          </w:p>
        </w:tc>
        <w:tc>
          <w:tcPr>
            <w:tcW w:w="15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粮食仓储岗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骆光跃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510525</w:t>
            </w:r>
            <w:r>
              <w:rPr>
                <w:rFonts w:eastAsia="仿宋"/>
                <w:color w:val="333333"/>
                <w:shd w:val="clear" w:color="auto" w:fill="FFFFFF"/>
              </w:rPr>
              <w:t>********8614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/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74.6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74.6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同一岗位有效报名人数未超过</w:t>
            </w:r>
            <w:r>
              <w:rPr>
                <w:color w:val="333333"/>
                <w:shd w:val="clear" w:color="auto" w:fill="FFFFFF"/>
              </w:rPr>
              <w:t>20</w:t>
            </w:r>
            <w:r>
              <w:rPr>
                <w:color w:val="333333"/>
                <w:shd w:val="clear" w:color="auto" w:fill="FFFFFF"/>
              </w:rPr>
              <w:t>人的，直接进入面试</w:t>
            </w:r>
          </w:p>
        </w:tc>
      </w:tr>
      <w:tr w:rsidR="00357D0E" w:rsidTr="008E4224">
        <w:trPr>
          <w:trHeight w:val="530"/>
        </w:trPr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</w:t>
            </w:r>
          </w:p>
        </w:tc>
        <w:tc>
          <w:tcPr>
            <w:tcW w:w="15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粮油质检岗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郭佳欣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500235</w:t>
            </w:r>
            <w:r>
              <w:rPr>
                <w:rFonts w:eastAsia="仿宋"/>
                <w:color w:val="333333"/>
                <w:shd w:val="clear" w:color="auto" w:fill="FFFFFF"/>
              </w:rPr>
              <w:t>********8188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30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50.16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80.16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本人</w:t>
            </w:r>
            <w:r>
              <w:rPr>
                <w:rFonts w:hint="eastAsia"/>
                <w:color w:val="333333"/>
                <w:shd w:val="clear" w:color="auto" w:fill="FFFFFF"/>
              </w:rPr>
              <w:t>面试后</w:t>
            </w:r>
            <w:r>
              <w:rPr>
                <w:color w:val="333333"/>
                <w:shd w:val="clear" w:color="auto" w:fill="FFFFFF"/>
              </w:rPr>
              <w:t>自愿放弃报考岗位</w:t>
            </w: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4</w:t>
            </w:r>
          </w:p>
        </w:tc>
        <w:tc>
          <w:tcPr>
            <w:tcW w:w="1500" w:type="dxa"/>
          </w:tcPr>
          <w:p w:rsidR="00357D0E" w:rsidRDefault="00357D0E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粮油质检岗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何娜娜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511721</w:t>
            </w:r>
            <w:r>
              <w:rPr>
                <w:rFonts w:eastAsia="仿宋"/>
                <w:color w:val="333333"/>
                <w:shd w:val="clear" w:color="auto" w:fill="FFFFFF"/>
              </w:rPr>
              <w:t>********2905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32.8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47.16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79.96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</w:t>
            </w:r>
          </w:p>
        </w:tc>
        <w:tc>
          <w:tcPr>
            <w:tcW w:w="1500" w:type="dxa"/>
          </w:tcPr>
          <w:p w:rsidR="00357D0E" w:rsidRDefault="00357D0E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粮油质检岗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贾凤静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5130</w:t>
            </w:r>
            <w:r>
              <w:rPr>
                <w:rFonts w:hint="eastAsia"/>
                <w:color w:val="333333"/>
                <w:shd w:val="clear" w:color="auto" w:fill="FFFFFF"/>
              </w:rPr>
              <w:t>30</w:t>
            </w:r>
            <w:r>
              <w:rPr>
                <w:rFonts w:eastAsia="仿宋"/>
                <w:color w:val="333333"/>
                <w:shd w:val="clear" w:color="auto" w:fill="FFFFFF"/>
              </w:rPr>
              <w:t>********3324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31.6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44.04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75.64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6</w:t>
            </w:r>
          </w:p>
        </w:tc>
        <w:tc>
          <w:tcPr>
            <w:tcW w:w="1500" w:type="dxa"/>
          </w:tcPr>
          <w:p w:rsidR="00357D0E" w:rsidRDefault="00357D0E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粮油质检岗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杨</w:t>
            </w:r>
            <w:r>
              <w:rPr>
                <w:color w:val="333333"/>
                <w:shd w:val="clear" w:color="auto" w:fill="FFFFFF"/>
              </w:rPr>
              <w:t xml:space="preserve">  </w:t>
            </w:r>
            <w:r>
              <w:rPr>
                <w:color w:val="333333"/>
                <w:shd w:val="clear" w:color="auto" w:fill="FFFFFF"/>
              </w:rPr>
              <w:t>静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511723</w:t>
            </w:r>
            <w:r>
              <w:rPr>
                <w:rFonts w:eastAsia="仿宋"/>
                <w:color w:val="333333"/>
                <w:shd w:val="clear" w:color="auto" w:fill="FFFFFF"/>
              </w:rPr>
              <w:t>********1227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30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43.92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73.92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4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357D0E" w:rsidTr="008E4224">
        <w:tc>
          <w:tcPr>
            <w:tcW w:w="412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7</w:t>
            </w:r>
          </w:p>
        </w:tc>
        <w:tc>
          <w:tcPr>
            <w:tcW w:w="1500" w:type="dxa"/>
          </w:tcPr>
          <w:p w:rsidR="00357D0E" w:rsidRDefault="00357D0E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粮油质检岗</w:t>
            </w:r>
          </w:p>
        </w:tc>
        <w:tc>
          <w:tcPr>
            <w:tcW w:w="120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崔潇文</w:t>
            </w:r>
          </w:p>
        </w:tc>
        <w:tc>
          <w:tcPr>
            <w:tcW w:w="243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500101</w:t>
            </w:r>
            <w:r>
              <w:rPr>
                <w:rFonts w:eastAsia="仿宋"/>
                <w:color w:val="333333"/>
                <w:shd w:val="clear" w:color="auto" w:fill="FFFFFF"/>
              </w:rPr>
              <w:t>********3326</w:t>
            </w:r>
          </w:p>
        </w:tc>
        <w:tc>
          <w:tcPr>
            <w:tcW w:w="282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30.8</w:t>
            </w:r>
          </w:p>
        </w:tc>
        <w:tc>
          <w:tcPr>
            <w:tcW w:w="151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/</w:t>
            </w:r>
          </w:p>
        </w:tc>
        <w:tc>
          <w:tcPr>
            <w:tcW w:w="85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30.8</w:t>
            </w:r>
          </w:p>
        </w:tc>
        <w:tc>
          <w:tcPr>
            <w:tcW w:w="750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</w:t>
            </w:r>
          </w:p>
        </w:tc>
        <w:tc>
          <w:tcPr>
            <w:tcW w:w="3495" w:type="dxa"/>
          </w:tcPr>
          <w:p w:rsidR="00357D0E" w:rsidRDefault="00357D0E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本人自愿放弃面试</w:t>
            </w:r>
          </w:p>
        </w:tc>
      </w:tr>
    </w:tbl>
    <w:p w:rsidR="003B1C9B" w:rsidRDefault="003B1C9B"/>
    <w:sectPr w:rsidR="003B1C9B" w:rsidSect="00357D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7D0E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57D0E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559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57D0E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357D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j.e21cn.com/resultscheck-4GreZW4Srmk@3d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2026-08-04T01:11:00Z</dcterms:created>
  <dcterms:modified xsi:type="dcterms:W3CDTF">2026-08-04T01:11:00Z</dcterms:modified>
</cp:coreProperties>
</file>